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ÁLTALÁNOS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ÉSI FELTÉTELEK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Érvényesség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Jelen Általános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ési Feltételek (a továbbiakban: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ÁSZF”) érvényesek 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Barnaboss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Kft. (továbbiakban: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„Szolg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áltató”) által üzemeltetett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valerio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.hu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honlapon elérhet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megvásárolható valamennyi Termékre.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ÁSZF hatálya kiterjed minden olyan kereskedelmi ügyletre, amely a Szolgáltató és a Vásárló (a továbbiakban: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ásárló”) között elektronikusan jön létre. A webáruházat csak az ÁSZF feltételeit és az Adatvédelmi Szabályzatot elfogadó személy használhatja. Azaz a webáruház használata során a Vásárlónak el kell fogadnia az ÁSZF feltételeit, valamint az Adatvédelmi Szabályzatban szerepl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ést. Ennek hiányában a Vásárló köteles haladéktalanul megszakítani a webáruház megtekintését, abban vásárlást nem eszközölhet.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Vásárló alatt értjük valamennyi természetes és jogi személyt, valamint a jogi személyiséggel nem rendelkez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jogalanyokat.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ásárló fogalma magában foglalja a fogyasztó fogalmát. A Ptk. 8:1.§ 3. pontja értelmében fogyasztó a szakmája, önálló foglalkozása vagy üzleti tevékenysége körén kívül eljáró természetes személy.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webáruház használatával, illetve a regisztrációval a Vásárló elfogadja és magára nézve kötelez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őnek ismeri el a jelen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ÁSZF-ben foglalt rendelkezéseket.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éses partner adatai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Vásárló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éses partnere: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Cégadatok: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szolgáltató neve: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Barnaboss Kft.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szolgáltató székhelye: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3200 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 Kiss Szal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u. 14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Üzlethelyiség címe: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3200 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 Kiss Szal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u. 14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Üzlethelyiség nyitvatartási ideje: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Hétf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ő: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Kedd: 11:00-22:00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Szerda: 11:00-22:00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ütörtök: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11:00-22:00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Péntek: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11:00-22:00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Szombat: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11:00-22:00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11:00-20:00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konyha,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őtt 30 perccel bez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Szolgáltató elérhet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ége, az igénybe vev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őkkel val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 kapcsolattartásra szolgáló, rendszeresen használt elektronikus levelezési címe: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info@valerio.hu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Telefonszáma: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+36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37 788666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Cégjegyzékszáma: 10 09 039564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Adószáma: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32024757-2-10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Nyilvántartásban bejegyz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hat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óság neve: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Egri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nysz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 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tárhely-szolgáltató neve, címe, e-mail címe: Mediadyn Kft. 9700 Szombathely, Váci Mihály u. 65. IV./19 office@mediadyn.hu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Kereskedelmi tevékenységre vonatkozó nyilvántartást vezet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hat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óság: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 Önkorm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nyzati Hivatal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zigazgat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 Int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nyigazgat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Igazgat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Kereskedelmi nyilvántartási szám: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495-2/2022-F-5.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3.Az elektronikus úton történ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szerződ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éskötésre vonatkozó szabályok,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őzetes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ájékoztatás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3.1. A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elektronikus úton való megkötéséhez szükséges technikai lépések leírása: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megrendelni kívánt termék vagy szolgáltatás részletes jellemz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őiről,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áráról, valamint a szállítás díjáról,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őtartam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áról és feltételeir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ásárló a termék nevére vagy a terméket ábrázoló képre történ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kattint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 követ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ően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ájékozódhat. A Vásárló 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„Kos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árba teszem!” feliratú gombra kattintva tudja a terméket virtuális kosarába helyezni. Amikor a terméket kosarába helyezi, megjelenik egy információs ablak, ami tájékoztatja a Vásárlót arról, hogy a termék elhelyezésre került a virtuális kosarába. Szolgáltató nyomatékosan felhívja a Vásárló figyelmét, hogy a termék(ek) kosárba helyezése nem eredményezi a termék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„lefoglal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ását”, illet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őleg nem jelenti 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ásárló részér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sem 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ételi szándék kinyilvánítását, sem a megrendelés véglegesítését. Ebb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övetkez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ően előfordulhat, hogy a kos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árba helyezett termék bizonyos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eltelt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ével kikerül a Vásárló kosarából mivel azt egy másik Vásárló megvásárolta.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„Kos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ár” gombra kattintva megtekintheti a kosara tartalmát. A kosár oldalon módosítani tudja a megrendelést, és tételt tud törölni a kosárból. Ezen a felületen választhatja ki a kívánt szállítási módot. Amennyiben tovább nézel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ődik a web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áruházban, úgy ezt 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„Vissza a term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ékekhez” gombbal teheti, vagy befejezheti a nézel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ést és elkezdheti a megrendelés folyamatát 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„Tov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ább a pénztárhoz” feliratú gombra kattintva.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következ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oldalon bejelentkezhet fi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ókjába, illetve regisztráció nélkül is folytathatja a vásárlást a kért adatok megadásával.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vásárlásnak nem feltétele a regisztráció. Ha a Vásárló bejelentkezett fiókjába vagy megadott minden szükséges személyes adatot, a következ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oldalon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álaszthat, illetve módosíthatja a számlázási adatokat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Szintén ezen az oldalon kell kiválasztania a rendelkezésre álló lehet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égek közül a kívánt fizetési módot. Ezen oldalon megjelenik a vásárlási adatok összegzése, ahol a megrendelésének adatait a végleges elküldés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őtt utolj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ára még ellen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őrizheti.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állítási és fizetési adatok megadását követ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ően 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ásárló egy jelöl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égyzetbe helyezett pipával igazolhatja, hogy elolvasta, megértette és elfogadta az általános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feltételeket és az adatvédelmi nyilatkozatunkat, és tudomásul veszi, hogy a megrendelés fizetési kötelezettséget keletkeztet.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„Megrendel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elküldése” gombra kattintva véglegesítheti megrendelését és küldheti el a Szolgáltató részére.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Vásárló az adatbeviteli hibákat a megrendelés során bármikor javítani tudja: 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„Kos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ár” oldalra történ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visszal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épéssel a jobb fels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sarokban 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átható kosár ikonra, vagy a böngész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őben a visszal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épést mutató nyílra kattintással visszatérhet a kosarához, és terméket törölhet a kosárból a kuka ikonra kattintva vagy módosíthatja a rendelni kívánt termék(ek) mennyiségét 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„Mennyis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ég” oszlopban. 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„Tov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ább a pénztárhoz” gomb ismételt választásával a megadott személyes adatokat, szállítási és fizetési információkat módosíthatja.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Amennyiben a Vásárló az online megrendelési folyamatot az ott kért adatok megadásával véglegesítette és a “Megrendelés elküldése” gombra rákattintott, akkor megrendelést ad le, mely a Vásárló részér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ötelez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érvény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 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ánlatnak min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Ezen ajánlat azonban nem jár automatikusan azzal, hogy a Szolgáltató a Vásárló ajánlatát elfogadta.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Vásárló megrendelése véglegesítésével egy záró felületre érkezik, ahol tájékoztatjuk a rendelésszámról, a rendelés összértékér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ől, az egyes term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ékek várható szállítási idejér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arról, hogy megrendelésének visszaigazolását e-mailben küldjük el számára.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3.2 A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írásbelisége, iktatása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webáruház használatával kötött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nem min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 írásba foglalt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ésnek. Az Szolgáltató azt nem iktatja, így az utólag nem hozzáférhet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ő, nem megtekinthető. Jogi szempontb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 a webáruházban leadott megrendelések ráutaló magatartás formájában tett jognyilatkozatnak min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ülnek.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3.3 Az ügyintézés,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nyelve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Bárminem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ájékoztatás, ügyintézés és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éskötés, valamint a szavatossági/jótállási eljárás nyelve a magyar. A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megkötése is kizárólag magyar nyelven történik, arra Magyarország joga az irányadó.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3.4 Magatartási kódexre vonatkozó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őzetes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ájékoztatás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Szolgáltató nem vetette alá magát semmilyen magatartási kódex rendelkezéseinek.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3.5 Termékinformációk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termékkel/szolgáltatással kapcsolatos fontos tudnivalókat (így különösen azok lényeges tulajdonságai, jellemz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ői; műszaki / technikai param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éterek stb.), valamint az eladási árakat a Vásárló a termék információs oldalán ismerheti meg még a megrendelése leadása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őtt. A term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ékek biztonsági adatlapja itt érhet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el.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3.6 Adatbeviteli hib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Szolgáltató az adatbeviteli hibáknak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élrekattintások”) a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éses nyilatkozat (ami vételár fizetésével járó, kötelez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erejű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ételi ajánlat) elküldését megel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őző azonos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ítását és kijavítását az alábbiak szerint biztosítja.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Vásárlónak a rendelés bármely szakaszában és a megrendelés Szolgáltató részére való elküldéséig a webáruházban bármikor lehet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ége van az adatbeviteli hibák javítására a megrendelési felületen. A részletes leírást az ÁSZF 3.1. pontja tartalmazza.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3.7 Árak feltüntetése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Szolgáltató által megvételre kínált termékek, szolgáltatások termékoldalon feltüntetett, magyar forintban megadott eladásai árai az általános forgalmi adót már tartalmazzák (bruttó árak).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Szolgáltató az vételárat érint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ően az 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ábbi definíciókat alkalmazza: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Eladási ár: a webáruházban eladásra kínált Termék tényleges eladási ára (vételár), amely tartalmazza az általános forgalmi adót (ÁFA) és további kötelez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terheket. A Szolg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áltató szabadon és függetlenül határozza meg eladási árait. Az eladási ár az adott termék termékoldalán kerül feltüntetésre.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Egységár: a Termék fogyasztóvédelemr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óló 1997. évi CLV. törvény végrehajtására kiadott jogszabályban meghatározott mértékegységére vonatkozó ár (jellemz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ően Ft/db, Ft/kg, Ft/l), amely az adott term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ék termékoldalán kerül feltüntetésre.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termék vételára nem tartalmazza az esetleges kiszállítás költségeit. Ez utóbbiakról Szolgáltató külön tájékoztatja a Vásárlót a megrendelés folyamata során.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csomagol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lts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 ker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lhet felsz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sra.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Ajánlati kötöttség, visszaigazolás, a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létrejötte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4.1. A Vásárló a “Megrendelés elküldése” gombra történ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kattint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ással kötelez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érvény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fizetési kötelezettséggel járó ajánlatot tesz a kosárban található termék(ek) megvételére, az erre vonatkozó jelöl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égyzet kipipálásával elfogadja és magára nézve kötelez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őnek ismeri el jelen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ÁSZF-et és az Adatvédelmi Szabályzatot. A Vásárló ajánlatának, megrendelésének Szolgáltatóhoz való megérkezése a Vásárló részér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ánlati kötöttséget eredményez.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4.2. A Vásárló részér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a megrendel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leadása nem eredményezi a Szolgáltató és a Vásárló közötti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létrejöttét. A Vásárló által elküldött ajánlat (megrendelés) megérkezését az Szolgáltató késedelem nélkül, automatikusan generált e-mail útján, legkés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őbb 48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órán belül visszaigazolja a Vásárló részére. Ez a visszaigazoló e-mail kizárólag arról tájékoztatja a Vásárlót, hogy a Szolgáltatóhoz a megrendelés megérkezett. Vásárló köteles a visszaigazoló e-mail tartalmát ellen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őrizni, annak mell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ékletét ill. abban feltüntetett linkjeit részletesen áttekinteni, az általa megadott adatok, paraméterek helyességét leellen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őrizni. A hib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ásan vagy nem kell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észletességgel megadott adatok, információk okán felmerül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árminem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 probl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éma, szállítási vagy egyéb többletköltség vagy ellehetetlenülés, késedelem Vásárlót terheli, az a Vásárló kizárólagos felel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vásárlói megrendelés megérkezésének jelen pontban részletezett visszaigazolása nem jelenti a Vásárló ajánlatának elfogadását.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4.3. A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csak akkor tekinthet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megk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ötött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ésnek, amikor a Szolgáltató kinyilvánítja a rendelés elfogadását, amelyet egy külön, Vásárlónak küldött e-mailben igazol vissza a rendelés kézhezvételét követ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5 munkanapon bel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 Szolgáltató a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ésben vállalt kötelezettségét azért nem teljesíti, mert a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ésben meghatározott termék nem áll rendelkezésére, köteles err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Felhaszn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álót haladéktalanul tájékoztatni, valamint Felhasználó által fizetett összeget haladéktalanul, de legkés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őbb harminc napon bel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 visszatéríteni.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Szolgáltató nem vállal felel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éget az esetleges technikai ismertet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ők, 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írásoknak a beszállító, vagy rajta kívül álló okok miatt történ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előzetes bejelent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nélküli változása miatt. Szolgáltató fenntartja a jogot a már visszaigazolt megrendelések termékhiány, vagy a Szolgáltatónak fel nem egyéb róható okból történ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visszautas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ítására részben, vagy teljes egészben. Részben történ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teljes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ítés kizárólag Felhasználóval történ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egyeztet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ést követ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ően ker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ülhet sor!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4.4. A webáruházban vásárolt termékek kereskedelmi továbbértékesítése nem megengedett.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Termék átvétele és szállítása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5.1. Amennyiben a Vásárló a megrendelés során a szállítási módok közül a termék helyszíni átvételét választotta, a Vásárló értesítést kap arról, mikor tudja a helyszínen átvenni a rendelését. A Vásárló köteles a rendelést az értesítés kézhezvételét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ámított 7 napon belül átvenni. A rendelés átvételéhez a Vásárlónak be kell mutatnia a rendelés visszaigazolását vagy az átvételi értesítést, valamint valamilyen, közigazgatási hatóság által kiadott, érvényes fényképes azonosító okmányt (pl. útlevél, személyi igazolvány, vagy jogosítvány). Amennyiben a Vásárló nem veszi át rendelését az átvételi értesít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ézhezvételét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ámított 7 napon belül, a Szolgáltató fenntartja magának a jogot, hogy a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álljon. Ebben az esetben a Vásárló az esetlegesen kifizetett vételárról megfelel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összeg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 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óváírást kap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elt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meg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állapodás hiányában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az eredeti fizet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formájában.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5.2. Házhoz szállítás kizárólag Magyarország területére történ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kisz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állítás esetén vehet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ig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énybe, a házhozszállítás futárszolgálattal történik. A házhosszállítás költségeit a Vásárló a Megrendelés elküldése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őtt 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„Megrendel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ésed” cím alatt ellen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őrizheti.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csomag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érülése esetén Vásárló jogosult vagy az átvételt megtagadni, vagy a futár jelenlétében kibontani a csomagot és meggy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őződni annak hi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ánytalan tartalmáról, valamint kérni jegyz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önyv felvételét. Javasoljuk, hogy a Vásárló mindig éljen a jegyz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önyv felvételéhez való jogával, mivel ez megkönnyíti a hibás teljesítésb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eredő ig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ények érvényesítését.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Fizetés, számlakiállítás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rendelési folyamat befejezése után a Vásárló választhat a megjelen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fizet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ési módok közül.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Vásárló az alábbi fizetési módok közül választhat: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tellel a fut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termék kifizetésével kapcsolatban a Vásárló érdekkörében felmerül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összes költség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ülönösen, de nem kizárólag a tranzakciós illetéket, nem magyarországi banknál vezetett bankszámláról való utalás költsége vagy banki készpénzbefizetés költsége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minden esetben 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ásárlót terheli.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Vásárló a megrendelés és az ÁSZF-ben leírtak elfogadásával kifejezetten és jóváhagyólag tudomásul veszi, hogy a Szolgáltató az ügylet vonatkozásában elektronikus számlát bocsát ki és kötelezettséget vállal a kiállított elektronikus számla befogadására.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kiszállított termék a Szolgáltató tulajdonában marad mindaddig, amíg a vételár- fizetés teljes egészében meg nem történik.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Tulajdonjog fenntartása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kiszállított termék a Szolgáltató tulajdonában marad mindaddig, amíg a vételár- fizetés teljes egészében meg nem történik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Fogyasztónak min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ásárló jogszabályon alapuló elállási joga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8.1. Ha a Vásárló fogyasztónak min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ül, megilleti az elállás joga a távollev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ők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özött kötött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ésekr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óló 45/2014. (II. 26.) Kormányrendelet 20. §-a értelmében a webáruházban vásárolt termékek tekintetében.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Ptk. 8:1.§ 3. pontja értelmében fogyasztó a szakmája, önálló foglalkozása vagy üzleti tevékenysége körén kívül eljáró természetes személy.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8.2. A fogyasztónak min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ásárló jogosult a termék adásvételére irányuló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esetén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terméknek,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több termék szolgáltatásakor az utoljára szolgáltatott terméknek,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több tételb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vagy darabb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 álló termék esetén az utoljára szolgáltatott tételnek vagy darabnak,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 a terméket meghatározott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őszakon bel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 rendszeresen kell szolgáltatni, az els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szolg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áltatásnak, a Fogyasztó vagy az általa megjelölt, a fuvarozótól eltér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harmadik szem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ély általi átvételének napjától számított tizennégy (14) napon belül a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indokol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 nélkül elállni.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8.3. A fogyasztónak min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ásárlót megilleti az a jog, hogy a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megkötésének a napja és a termék átvételének napja közötti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őszakban is gyakorolja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állási jogát.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8.4. Ha a fogyasztónak min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ásárló elállási jogával élni kíván, elállási szándékát tartalmazó egyértelm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 nyilatkozat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 köteles eljuttatni (postai úton, vagy elektronikus úton küldött levél útján) a jelen ÁSZF 1. pontjában feltüntetett elérhet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égek igénybevételével a Szolgáltató részére az elállásra nyitva álló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őszak alatt. Az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állási jog gyakorlására vonatkozó nyilatkozat minta a jelen ÁSZF 1. sz. mellékletében található.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8.5. A fogyasztónak min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ásárlót terheli annak bizonyítása, hogy elállási jogát az itt meghatározott rendelkezéseknek, illetve a vonatkozó jogszabályi rendelkezéseknek megfelel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ően gyakorolta. Ha a fogyaszt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ónak min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ásárló a megjelölt határid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őben, minden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étséget kizáróan igazolható módon nem küldi meg elállási nyilatkozatát, ez úgy min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ül, hogy a fogyasztónak min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ásárló nem teljesítette az elállási jog gyakorlásához szükséges feltételeket, ezért a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ése nem kerül felbontásra,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ése továbbra is hatályban marad.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Írásban történ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állás esetén azt határid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őben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érvényesítettnek kell tekinteni, ha a fogyasztónak min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ásárló az erre irányuló nyilatkozatát az elállási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őszak alatt (ak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 a 14. naptári napon) elküldi a Szolgáltató részére.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fogyasztónak min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ásárló határid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őben gyakorolja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állási jogát, ha az elállási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őszak lej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árta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őtt (14, azaz tizenn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égy nap) elküldi elállási nyilatkozatát a fentebb írtak szerint a Szolgáltató részére.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8.6. A fogyasztónak min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ásárló elállás esetén köteles a megrendelt terméket késedelem nélkül, de legkés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őbb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állási nyilatkozatának közlését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ámított 14 (tizennégy) napon belül visszaküldeni a Szolgáltató részére az alábbi címre visszaküldeni.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Visszaküldési postacím: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3200 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 Kiss Szal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u. 14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8.7. A termék Szolgáltató részére történ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visszak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üldésének költsége a fogyasztónak min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ásárlót terheli. A Szolgáltatónak az utánvéttel visszaküldött csomagot nem áll módjában átvenni. A termék visszaküldési költségén kívül az elállás kapcsán a Vásárlót semmilyen más költség nem terheli.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8.8. Ha a fogyasztónak min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ásárló eláll a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ől, halad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éktalanul, de legkés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őbb 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ásárló elállási nyilatkozatának kézhezvételét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(arr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 szóló értesülést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ől) 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ámított 14 napon belül a Szolgáltató visszatéríti a fogyasztónak min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ásárló által teljesített valamennyi ellenszolgáltatást, kivéve a termék Szolgáltató részére történ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visszak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üldéséért fizetett költséget, valamint azokat a többletköltségeket, amelyek amiatt merültek fel, hogy a fogyasztónak min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ásárló a Szolgáltató által felkínált, legolcsóbb szokásos fuvarozási módtól eltér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fuvaroz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ási módot választott. A visszatérítést Szolgáltató mindaddig visszatarthatja, amíg vissza nem kapta az áru(ka)t, vagy Felhasználó bizonyítékot nem szolgáltatott arra vonatkozóan, hogy azokat visszaküldte: a kett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özül a korábbi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őpontot kell figyelembe venni.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8.9. Amennyiben a Szolgáltató ezen tájékoztatási kötelezettségének nem tett eleget az elállási határid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tizenk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ét hónappal meghosszabbodik. Amennyiben a 14 napos határid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lej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ártát követ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tizenk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ét hónapon belül a Szolgáltató megadja a fogyasztónak a meghatározott tájékoztatást, az elállásra vagy a felmondásra nyitva álló határid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az e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ájékoztatás közlését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ámított tizennegyedik napon jár le. Az elállás közlése vagy a kereskedelmi termék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őbeni eljuttat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ása elegend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az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állási határid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betart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ásához.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8.10. Abban az esetben, ha a fogyasztónak min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ásárló a termék megvásárlására irányuló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egyoldal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 nyilatkozattal eláll, azonban az elállással érintett terméket annak jellege, tulajdonságai, illetve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ödése megállapításához szükséges használatot meghaladó mértékben használta, a termékben bekövetkez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értékcsökkenésért felel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éggel tartozik. Ezen értékcsökkenéssel arányos összeget a Szolgáltató az elállási joggal érintett termék vételárának visszatérítése során érvényesíti, azaz ezen összeget a visszatérítend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ételárból beszámítással levonja. Az értékcsökkenés nagysága az elállással érintett termék jellege, értéke (vételára), valamint a fentiek szerinti használatból ered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kop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ás/elhasználódás mértéke alapján kerül megállapításra.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8.11. Nem illeti meg az elállási jog Felhasználót olyan nem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őre 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ártott termék esetében, amelyet a fogyasztó utasítása alapján vagy kifejezett kérésére állítottak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ő, vagy olyan term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ék esetében, amelyet egyértelm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űen a fogyaszt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 személyére szabtak.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fogyasztó nem gyakorolhatja az elállási jogot az alábbi esetekben: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szolgáltatás nyújtására irányuló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esetében a szolgáltatás egészének teljesítését követ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ően, ha a Szolg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áltató a teljesítést a fogyasztó kifejezett,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őzetes beleegyez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ésével kezdte meg, és a fogyasztó tudomásul vette, hogy a szolgáltatás egészének teljesítését követ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ően felmond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ási jogát elveszíti;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olyan termék vagy szolgáltatás tekintetében, amelynek ára, illetve díja a pénzpiac vállalkozás által nem befolyásolható, az elállásra nyitva álló határid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alatt is lehets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éges ingadozásától függ;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olyan nem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őre 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ártott termék esetében, amelyet a fogyasztó utasítása alapján vagy kifejezett kérésére állítottak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ő, vagy olyan term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ék esetében, amelyet egyértelm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űen a fogyaszt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 személyére szabtak;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romlandó vagy min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égét rövid ideig meg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őrző term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ék tekintetében;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olyan zárt csomagolású termék tekintetében, amely egészségvédelmi vagy higiéniai okokból az átadást követ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felbont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ása után nem küldhet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vissza; (A fest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ékek ilyen árunak min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ülnek, ezért azokat csak bontatlan csomagolásban tudjuk visszavenni.)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olyan termék tekintetében, amely jellegénél fogva az átadást követ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ően elv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álaszthatatlanul vegyül más termékkel;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olyan alkoholtartalmú ital tekintetében, amelynek tényleges értéke a Szolgáltató által nem befolyásolható módon a piaci ingadozásoktól függ, és amelynek áráról a felek az adásvételi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megkötésekor állapodtak meg, azonban a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teljesítésére csak a megkötést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ámított harmincadik napot követ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ően ker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 sor;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olyan vállalkozási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esetében, amelynél a vállalkozás a fogyasztó kifejezett kérésére keresi fel a fogyasztót sürg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 jav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ítási vagy karbantartási munkálatok elvégzése céljából;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lezárt csomagolású hang-, illetve képfelvétel, valamint számítógépes szoftver példányának adásvétele tekintetében, ha az átadást követ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ően a fogyaszt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 a csomagolást felbontotta;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hírlap, folyóirat és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őszaki lap tekintet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ében, az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őfizet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éses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ések kivételével;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nyilvános árverésen megkötött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ések esetében;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fuvarozás vagy szabadid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 tev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ékenységekhez kapcsolódó szolgáltatásra irányuló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esetében, ha a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ésben meghatározott teljesítési határnapot vagy határid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ötöttek ki;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nem tárgyi adathordozón nyújtott digitális adattartalom tekintetében, ha a Szolgáltató a fogyasztó kifejezett,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őzetes beleegyez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ésével kezdte meg a teljesítést, és a fogyasztó e beleegyezésével egyidej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űleg nyilatkozott annak tudom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ásul vételér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ől, hogy a teljes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ítés megkezdését követ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ően elvesz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íti az elállási jogát.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Eljárás hibás termék esetén, reklamáció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10.1. A hibás termék miatt az ezzel kapcsolatos igény nyitva álló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őszakban 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 a webáruházon keresztül, akár az üzletben (elérhet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éget ld ÁSZF 1. pont) személyesen érvényesíthet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10.2. Ha 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ásárló nem min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 fogyasztónak, azaz a Vásárló a kereskedelmi vagy szakmai tevékenységének keretében adja le megrendelését, a hiba miatti követelés az áru átvételét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ámított 1 éven belül elévül.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Fogyasztói jog- és igényérvényesítés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11.1. Panasztétel a Szolgáltatónál: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Amennyiben a fogyasztónak min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ásárló fogyasztói jogainak megsértését vagy ennek veszélyét észleli, illetve egyéb okból kifogásolja a Szolgáltató megrendeléssel, vásárlással, jótállási, kellékszavatossági vagy bármilyen egyéb igényével kapcsolatos eljárását, úgy panaszával a Szolgáltatóhoz fordulhat az 1. pontban megjelölt elérhet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égeken.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Szolgáltató a bejelentett szóbeli panaszt haladéktalanul megvizsgálja, és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amennyiben lehets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éges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int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ézkedik annak orvoslása érdekében; amennyiben a panasz azonnal nem intézhet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el, vagy ha a fogyaszt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 a panasz kezelésével nem ért egyet, úgy Szolgáltató a fogyasztói panaszról jegyz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önyvet vesz fel, amelyet a fogyasztóvédelmi törvénynek megfelel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ően 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évig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őriz meg,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annak egy példányát a fogyasztónak átadja. Szolgáltató az írásbeli panaszt legkés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őbb 30 napon bel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 írásban, érdemben megválaszolja, a panaszt elutasító döntését írásban indokolja.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11.2. Panasztétel a fogyasztóvédelmi hatóságnál: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Amennyiben a fogyasztónak min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ásárló fogyasztói jogainak megsértését észleli, jogosult panasszal fordulni a lakóhelye szerint illetékes fogyasztóvédelmi hatósághoz. A panasz elbírálását követ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ően a hat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óság dönt a fogyasztóvédelmi eljárás lefolytatásáról. A fogyasztók a területileg illetékes 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árosi és megyei kormányhivatalokhoz is fordulhatnak. A kormányhivatalok elérhet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égei megtalálhatók a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https://www.kormanyhivatal.hu/hu/elerhetosegek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honlapon.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11.3. Vitarendezési eljárás az Európai Unió online vitarendezési platformján keresztül: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Online adásvételi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éssel összefügg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hat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áron átnyúló fogyasztói jogvita esetén lehet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 van arra, hogy a fogyasztónak min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ásárlók az online vásárláshoz kapcsolódó, határon átnyúló jogvitáikat elektronikusan rendezni tudják a következ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linken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http://ec.europa.eu/odr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kereszt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 elérhet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online platformon kereszt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 beadott elektronikus panasz útján.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11.4. Békéltet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test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ület eljárásának kezdeményezése: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Amennyiben Szolgáltató és a fogyasztónak min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ásárló között esetlegesen fennálló fogyasztói jogvita Szolgáltatóval való tárgyalások során nem rendez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ődik, a fogyaszt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ónak min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ásárló, a lakóhelye vagy tartózkodási helye szerint illetékes békéltet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test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ülethez fordulhat és kezdeményezheti a Testület eljárását, illetve fordulhat a Szolgáltató székhelye szerint illetékes Békéltet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Test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ülethez is.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Békéltet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Test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ületre vonatkozó szabályok alkalmazásában fogyasztónak min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 a külön törvény szerinti civil szervezet, egyház, társasház, lakásszövetkezet, mikro-, kis- és középvállalkozás is, aki árut vesz, rendel, kap, használ, igénybe vesz, vagy az áruval kapcsolatos kereskedelmi kommunikáció, ajánlat címzettje.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vállalkozást együttm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ödési kötelezettség terheli a Békéltet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Test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ület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őtti elj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árásban. Ez egyrészt a békéltet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test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ület felhívására történ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álaszirat megküldési kötelezettség, másrészt a Békéltet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Test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ületi meghallgatáson egyezség létrehozatalára feljogosított személy részvételének biztosítása. Amennyiben a vállalkozás székhelye vagy telephelye nem a területileg illetékes Békéltet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Test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ületet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ödtet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kamara szerinti megy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ében van bejegyezve, a vállalkozás együttm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ödési kötelezettsége a fogyasztó igényének megfelel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írásbeli egyezségkötés lehet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égének felajánlására terjed ki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Szolgáltató székhelye szerint illetékes Heves Megyei Kereskedelmi és Iparkamara által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ödtetett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Heves Megyei Békéltet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Test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Elérhet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égei:​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Cím: Heves Vármegyei Kereskedelmi és Iparkamara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Telefon: +36 36 416 660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E-mail: bekeltetes@hkik.hu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Békéltet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Test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ületek elérhet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ége: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http://www.bekeltetes.hu/index.php?id=testuletek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Szolgáltatót a Békéltet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Test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ületi eljárásban együttm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ödési kötelezettség terheli.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11.5. Bírósági eljárás kezdeményezése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Vásárló jogosult a fogyasztói jogvitából származó követelésének bíróság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érvényesítésére polgári eljárás keretében a Polgári Törvénykönyvr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óló 2013. évi V. törvény, valamint a Polgári Perrendtartásról szóló 2016. évi CXXX. rendelkezései szerint.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16.§ Záró rendelkezések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16.1. A jelen ÁSZF-ben nem szabályozott kérdésekre, valamint jelen ÁSZF értelmezésére a magyar jog az irányadó, különös tekintettel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Polgári Törvénykönyvr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óló 2013. évi V. törvény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„Ptk.”),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inform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ációs társadalommal összefügg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szolg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áltatások egyes kérdéseir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óló 2001. évi CVIII. (Elker. tv.) törvény, itt érhet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fogyaszt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 és a vállalkozás közötti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ések részletes szabályairól szóló 45/2014. (II. 26.) Korm. rendelet,, itt érhet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fogyaszt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óvédelemr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óló 1997. évi CLV. törvény rendelkezéseire.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Tájékoztatjuk kedves Vásárlóinkat, hogy a vonatkozó jogszabályok kötelez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rendelkez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ései a felekre külön kikötés nélkül irányadóak.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16.2. 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valerio.hu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honlapot a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ői jog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édi. A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ői jogi jogosultja a Szolg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áltató. A honlapon feltüntetett szolgáltatások, valamennyi megjelenített tartalom szellemi alkotásnak min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ül, aminek bármilyen felhasználása, másolása, sokszorosítása a jogosult engedélye nélkül tilos. Szolgáltató fenntart magának minden jogot a Szolgáltató, annak bármely részlete és az azon megjelen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tartalmak, valamint a weboldal terjeszt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ésének tekintetében. Tilos a weboldalon megjelen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tartalmak vagy azok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ármely részletének letöltése, elektronikus tárolása, feldolgozása és értékesítése a Szolgáltató írásos hozzájárulása nélkül.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16.3. ÁSZF egyoldalú módosítása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Szolgáltató jogosult jelen ÁSZF-t bármikor, egyoldalúan módosítani. A módosított rendelkezések a hatályba lépést követ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ően leadott megrendel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ésekre alkalmazandóak.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számú melléklet: elállási nyilatkozat minta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ÁSZF 1. melléklet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Elállási/Felmondási nyilatkozat minta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(csak a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val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 elállási/felmondási szándék esetén töltse ki és juttassa vissza)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Címzett: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Barnaboss Kft., 3200 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 Kiss Szal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u. 14,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info@valerio.hu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Alulírott/ak kijelentem/kijelentjük, hogy gyakorlom/gyakoroljuk elállási/felmondási jogomat/jogunkat az alábbi termék/ek adásvételére vagy az alábbi szolgáltatás nyújtására irányuló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tekintetében: (Itt szükséges a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tárgyául szolgáló termék vagy szolgáltatás megjelölése): ……………………………………………..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éskötés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őpontja 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átvétel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őpontja: …………………………………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fogyaszt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ó(k) neve: ……………………………….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fogyasztó(k) címe: ………………………………….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fogyasztó(k) aláírása: (kizárólag papíron tett nyilatkozat esetén): ………………………………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Kelt: ………………………………..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kormanyhivatal.hu/hu/elerhetosegek" Id="docRId1" Type="http://schemas.openxmlformats.org/officeDocument/2006/relationships/hyperlink" /><Relationship TargetMode="External" Target="http://www.bekeltetes.hu/index.php?id=testuletek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://www.valerio.hu/" Id="docRId0" Type="http://schemas.openxmlformats.org/officeDocument/2006/relationships/hyperlink" /><Relationship TargetMode="External" Target="http://ec.europa.eu/odr" Id="docRId2" Type="http://schemas.openxmlformats.org/officeDocument/2006/relationships/hyperlink" /><Relationship Target="numbering.xml" Id="docRId4" Type="http://schemas.openxmlformats.org/officeDocument/2006/relationships/numbering" /></Relationships>
</file>